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C47CE3B" w:rsidR="00D238D2" w:rsidRPr="00BA5A6D" w:rsidRDefault="00330FB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HOUSE RULES</w:t>
                            </w:r>
                            <w:r w:rsidR="00D8585B">
                              <w:rPr>
                                <w:rFonts w:ascii="Arial Black" w:hAnsi="Arial Black" w:cs="Arial"/>
                                <w:b/>
                                <w:bCs/>
                              </w:rPr>
                              <w:t>: INSTRUCTIONS FOR LIFE IN GOD’S FAMILY</w:t>
                            </w:r>
                            <w:r w:rsidR="00210514">
                              <w:rPr>
                                <w:rFonts w:ascii="Arial Black" w:hAnsi="Arial Black" w:cs="Arial"/>
                                <w:b/>
                                <w:bCs/>
                                <w:sz w:val="28"/>
                                <w:szCs w:val="28"/>
                              </w:rPr>
                              <w:br/>
                            </w:r>
                            <w:r w:rsidR="00F266A7">
                              <w:rPr>
                                <w:rFonts w:ascii="Arial Black" w:hAnsi="Arial Black" w:cs="Arial"/>
                                <w:b/>
                                <w:bCs/>
                                <w:sz w:val="28"/>
                                <w:szCs w:val="28"/>
                              </w:rPr>
                              <w:t xml:space="preserve">GOD’S WILL </w:t>
                            </w:r>
                            <w:proofErr w:type="spellStart"/>
                            <w:r w:rsidR="00F266A7">
                              <w:rPr>
                                <w:rFonts w:ascii="Arial Black" w:hAnsi="Arial Black" w:cs="Arial"/>
                                <w:b/>
                                <w:bCs/>
                                <w:sz w:val="28"/>
                                <w:szCs w:val="28"/>
                              </w:rPr>
                              <w:t>WILL</w:t>
                            </w:r>
                            <w:proofErr w:type="spellEnd"/>
                            <w:r w:rsidR="00F266A7">
                              <w:rPr>
                                <w:rFonts w:ascii="Arial Black" w:hAnsi="Arial Black" w:cs="Arial"/>
                                <w:b/>
                                <w:bCs/>
                                <w:sz w:val="28"/>
                                <w:szCs w:val="28"/>
                              </w:rPr>
                              <w:t xml:space="preserve"> BE DONE</w:t>
                            </w:r>
                          </w:p>
                          <w:p w14:paraId="39023A79" w14:textId="4FE610F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D8585B">
                              <w:rPr>
                                <w:rFonts w:ascii="Arial" w:hAnsi="Arial" w:cs="Arial"/>
                                <w:sz w:val="16"/>
                              </w:rPr>
                              <w:t>8</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74A07">
                              <w:rPr>
                                <w:rFonts w:ascii="Arial" w:hAnsi="Arial" w:cs="Arial"/>
                                <w:sz w:val="16"/>
                              </w:rPr>
                              <w:t>0</w:t>
                            </w:r>
                            <w:r w:rsidR="00D8585B">
                              <w:rPr>
                                <w:rFonts w:ascii="Arial" w:hAnsi="Arial" w:cs="Arial"/>
                                <w:sz w:val="16"/>
                              </w:rPr>
                              <w:t>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1C47CE3B" w:rsidR="00D238D2" w:rsidRPr="00BA5A6D" w:rsidRDefault="00330FB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HOUSE RULES</w:t>
                      </w:r>
                      <w:r w:rsidR="00D8585B">
                        <w:rPr>
                          <w:rFonts w:ascii="Arial Black" w:hAnsi="Arial Black" w:cs="Arial"/>
                          <w:b/>
                          <w:bCs/>
                        </w:rPr>
                        <w:t>: INSTRUCTIONS FOR LIFE IN GOD’S FAMILY</w:t>
                      </w:r>
                      <w:r w:rsidR="00210514">
                        <w:rPr>
                          <w:rFonts w:ascii="Arial Black" w:hAnsi="Arial Black" w:cs="Arial"/>
                          <w:b/>
                          <w:bCs/>
                          <w:sz w:val="28"/>
                          <w:szCs w:val="28"/>
                        </w:rPr>
                        <w:br/>
                      </w:r>
                      <w:r w:rsidR="00F266A7">
                        <w:rPr>
                          <w:rFonts w:ascii="Arial Black" w:hAnsi="Arial Black" w:cs="Arial"/>
                          <w:b/>
                          <w:bCs/>
                          <w:sz w:val="28"/>
                          <w:szCs w:val="28"/>
                        </w:rPr>
                        <w:t xml:space="preserve">GOD’S WILL </w:t>
                      </w:r>
                      <w:proofErr w:type="spellStart"/>
                      <w:r w:rsidR="00F266A7">
                        <w:rPr>
                          <w:rFonts w:ascii="Arial Black" w:hAnsi="Arial Black" w:cs="Arial"/>
                          <w:b/>
                          <w:bCs/>
                          <w:sz w:val="28"/>
                          <w:szCs w:val="28"/>
                        </w:rPr>
                        <w:t>WILL</w:t>
                      </w:r>
                      <w:proofErr w:type="spellEnd"/>
                      <w:r w:rsidR="00F266A7">
                        <w:rPr>
                          <w:rFonts w:ascii="Arial Black" w:hAnsi="Arial Black" w:cs="Arial"/>
                          <w:b/>
                          <w:bCs/>
                          <w:sz w:val="28"/>
                          <w:szCs w:val="28"/>
                        </w:rPr>
                        <w:t xml:space="preserve"> BE DONE</w:t>
                      </w:r>
                    </w:p>
                    <w:p w14:paraId="39023A79" w14:textId="4FE610F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D8585B">
                        <w:rPr>
                          <w:rFonts w:ascii="Arial" w:hAnsi="Arial" w:cs="Arial"/>
                          <w:sz w:val="16"/>
                        </w:rPr>
                        <w:t>8</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74A07">
                        <w:rPr>
                          <w:rFonts w:ascii="Arial" w:hAnsi="Arial" w:cs="Arial"/>
                          <w:sz w:val="16"/>
                        </w:rPr>
                        <w:t>0</w:t>
                      </w:r>
                      <w:r w:rsidR="00D8585B">
                        <w:rPr>
                          <w:rFonts w:ascii="Arial" w:hAnsi="Arial" w:cs="Arial"/>
                          <w:sz w:val="16"/>
                        </w:rPr>
                        <w:t>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4ACB50B9">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732DAFE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266A7" w:rsidRPr="00F266A7">
                              <w:rPr>
                                <w:rFonts w:ascii="Arial Narrow" w:hAnsi="Arial Narrow"/>
                                <w:b/>
                                <w:bCs/>
                                <w:sz w:val="20"/>
                                <w:szCs w:val="20"/>
                              </w:rPr>
                              <w:t>We must unequivocally accept that God uses human means, including human evil, to accomplish his sovereign, predetermined will, chiefly displayed in the suffering and death of Jesus, which secured our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732DAFE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266A7" w:rsidRPr="00F266A7">
                        <w:rPr>
                          <w:rFonts w:ascii="Arial Narrow" w:hAnsi="Arial Narrow"/>
                          <w:b/>
                          <w:bCs/>
                          <w:sz w:val="20"/>
                          <w:szCs w:val="20"/>
                        </w:rPr>
                        <w:t>We must unequivocally accept that God uses human means, including human evil, to accomplish his sovereign, predetermined will, chiefly displayed in the suffering and death of Jesus, which secured our salvation.</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6B193F3D">
                <wp:simplePos x="0" y="0"/>
                <wp:positionH relativeFrom="column">
                  <wp:posOffset>4982626</wp:posOffset>
                </wp:positionH>
                <wp:positionV relativeFrom="paragraph">
                  <wp:posOffset>69611</wp:posOffset>
                </wp:positionV>
                <wp:extent cx="2021010" cy="580119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58011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9F71CF1" w14:textId="77777777" w:rsidR="003D21AC" w:rsidRPr="003D21AC" w:rsidRDefault="003D21AC" w:rsidP="003D21AC">
                            <w:pPr>
                              <w:rPr>
                                <w:rFonts w:ascii="Arial Narrow" w:hAnsi="Arial Narrow"/>
                                <w:b/>
                                <w:bCs/>
                                <w:sz w:val="20"/>
                                <w:szCs w:val="20"/>
                              </w:rPr>
                            </w:pPr>
                            <w:r w:rsidRPr="003D21AC">
                              <w:rPr>
                                <w:rFonts w:ascii="Arial Narrow" w:hAnsi="Arial Narrow"/>
                                <w:b/>
                                <w:bCs/>
                                <w:sz w:val="20"/>
                                <w:szCs w:val="20"/>
                              </w:rPr>
                              <w:t>Matthew 20:17–19 (ESV)</w:t>
                            </w:r>
                          </w:p>
                          <w:p w14:paraId="45412C9F" w14:textId="181E3BD2" w:rsidR="00776C8F" w:rsidRPr="00984BFB" w:rsidRDefault="003D21AC" w:rsidP="003D21AC">
                            <w:pPr>
                              <w:rPr>
                                <w:sz w:val="22"/>
                                <w:szCs w:val="22"/>
                              </w:rPr>
                            </w:pPr>
                            <w:r w:rsidRPr="003D21AC">
                              <w:rPr>
                                <w:rFonts w:ascii="Arial Narrow" w:hAnsi="Arial Narrow"/>
                                <w:sz w:val="20"/>
                                <w:szCs w:val="20"/>
                              </w:rPr>
                              <w:t xml:space="preserve">17 And as Jesus was going up to Jerusalem, he took the twelve disciples aside, and on the </w:t>
                            </w:r>
                            <w:proofErr w:type="gramStart"/>
                            <w:r w:rsidRPr="003D21AC">
                              <w:rPr>
                                <w:rFonts w:ascii="Arial Narrow" w:hAnsi="Arial Narrow"/>
                                <w:sz w:val="20"/>
                                <w:szCs w:val="20"/>
                              </w:rPr>
                              <w:t>way</w:t>
                            </w:r>
                            <w:proofErr w:type="gramEnd"/>
                            <w:r w:rsidRPr="003D21AC">
                              <w:rPr>
                                <w:rFonts w:ascii="Arial Narrow" w:hAnsi="Arial Narrow"/>
                                <w:sz w:val="20"/>
                                <w:szCs w:val="20"/>
                              </w:rPr>
                              <w:t xml:space="preserve"> he said to them, 18 “See, we are going up to Jerusalem. And the Son of Man will be delivered over to the chief priests and scribes, and they will condemn him to death 19 and deliver him over to the Gentiles to be mocked and flogged and crucified, and he will be raised on the third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35pt;margin-top:5.5pt;width:159.15pt;height:45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" filled="f" stroked="f">
                <v:textbox>
                  <w:txbxContent>
                    <w:p w14:paraId="79F71CF1" w14:textId="77777777" w:rsidR="003D21AC" w:rsidRPr="003D21AC" w:rsidRDefault="003D21AC" w:rsidP="003D21AC">
                      <w:pPr>
                        <w:rPr>
                          <w:rFonts w:ascii="Arial Narrow" w:hAnsi="Arial Narrow"/>
                          <w:b/>
                          <w:bCs/>
                          <w:sz w:val="20"/>
                          <w:szCs w:val="20"/>
                        </w:rPr>
                      </w:pPr>
                      <w:r w:rsidRPr="003D21AC">
                        <w:rPr>
                          <w:rFonts w:ascii="Arial Narrow" w:hAnsi="Arial Narrow"/>
                          <w:b/>
                          <w:bCs/>
                          <w:sz w:val="20"/>
                          <w:szCs w:val="20"/>
                        </w:rPr>
                        <w:t>Matthew 20:17–19 (ESV)</w:t>
                      </w:r>
                    </w:p>
                    <w:p w14:paraId="45412C9F" w14:textId="181E3BD2" w:rsidR="00776C8F" w:rsidRPr="00984BFB" w:rsidRDefault="003D21AC" w:rsidP="003D21AC">
                      <w:pPr>
                        <w:rPr>
                          <w:sz w:val="22"/>
                          <w:szCs w:val="22"/>
                        </w:rPr>
                      </w:pPr>
                      <w:r w:rsidRPr="003D21AC">
                        <w:rPr>
                          <w:rFonts w:ascii="Arial Narrow" w:hAnsi="Arial Narrow"/>
                          <w:sz w:val="20"/>
                          <w:szCs w:val="20"/>
                        </w:rPr>
                        <w:t xml:space="preserve">17 And as Jesus was going up to Jerusalem, he took the twelve disciples aside, and on the </w:t>
                      </w:r>
                      <w:proofErr w:type="gramStart"/>
                      <w:r w:rsidRPr="003D21AC">
                        <w:rPr>
                          <w:rFonts w:ascii="Arial Narrow" w:hAnsi="Arial Narrow"/>
                          <w:sz w:val="20"/>
                          <w:szCs w:val="20"/>
                        </w:rPr>
                        <w:t>way</w:t>
                      </w:r>
                      <w:proofErr w:type="gramEnd"/>
                      <w:r w:rsidRPr="003D21AC">
                        <w:rPr>
                          <w:rFonts w:ascii="Arial Narrow" w:hAnsi="Arial Narrow"/>
                          <w:sz w:val="20"/>
                          <w:szCs w:val="20"/>
                        </w:rPr>
                        <w:t xml:space="preserve"> he said to them, 18 “See, we are going up to Jerusalem. And the Son of Man will be delivered over to the chief priests and scribes, and they will condemn him to death 19 and deliver him over to the Gentiles to be mocked and flogged and crucified, and he will be raised on the third day.”</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583F74A6" w:rsidR="00751186" w:rsidRPr="00751186" w:rsidRDefault="00F266A7" w:rsidP="00751186">
      <w:pPr>
        <w:pStyle w:val="ListParagraph"/>
        <w:numPr>
          <w:ilvl w:val="0"/>
          <w:numId w:val="3"/>
        </w:numPr>
        <w:tabs>
          <w:tab w:val="right" w:pos="7830"/>
        </w:tabs>
        <w:rPr>
          <w:rFonts w:ascii="Arial" w:hAnsi="Arial" w:cs="Arial"/>
          <w:b/>
          <w:bCs/>
        </w:rPr>
      </w:pPr>
      <w:r>
        <w:rPr>
          <w:rFonts w:ascii="Arial" w:hAnsi="Arial" w:cs="Arial"/>
          <w:b/>
          <w:bCs/>
          <w:sz w:val="22"/>
          <w:szCs w:val="22"/>
        </w:rPr>
        <w:t>Recognize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5E524E">
        <w:rPr>
          <w:rFonts w:ascii="Arial" w:hAnsi="Arial" w:cs="Arial"/>
          <w:b/>
          <w:bCs/>
          <w:sz w:val="22"/>
          <w:szCs w:val="22"/>
        </w:rPr>
        <w:t>v</w:t>
      </w:r>
      <w:r w:rsidR="003164DD">
        <w:rPr>
          <w:rFonts w:ascii="Arial" w:hAnsi="Arial" w:cs="Arial"/>
          <w:b/>
          <w:bCs/>
          <w:sz w:val="22"/>
          <w:szCs w:val="22"/>
        </w:rPr>
        <w:t>.</w:t>
      </w:r>
      <w:r w:rsidR="005634F9">
        <w:rPr>
          <w:rFonts w:ascii="Arial" w:hAnsi="Arial" w:cs="Arial"/>
          <w:b/>
          <w:bCs/>
          <w:sz w:val="22"/>
          <w:szCs w:val="22"/>
        </w:rPr>
        <w:t>17-19</w:t>
      </w:r>
      <w:r w:rsidR="00F31AC5">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8B4A92E"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5634F9">
        <w:rPr>
          <w:rFonts w:ascii="Arial" w:hAnsi="Arial" w:cs="Arial"/>
          <w:b/>
          <w:bCs/>
        </w:rPr>
        <w:br/>
      </w:r>
      <w:r w:rsidR="005634F9">
        <w:rPr>
          <w:rFonts w:ascii="Arial" w:hAnsi="Arial" w:cs="Arial"/>
          <w:b/>
          <w:bCs/>
        </w:rPr>
        <w:br/>
      </w:r>
      <w:r w:rsidR="005634F9">
        <w:rPr>
          <w:rFonts w:ascii="Arial" w:hAnsi="Arial" w:cs="Arial"/>
          <w:b/>
          <w:bCs/>
        </w:rPr>
        <w:br/>
      </w:r>
      <w:r w:rsidR="005634F9">
        <w:rPr>
          <w:rFonts w:ascii="Arial" w:hAnsi="Arial" w:cs="Arial"/>
          <w:b/>
          <w:bCs/>
        </w:rPr>
        <w:br/>
      </w:r>
      <w:r w:rsidR="005634F9">
        <w:rPr>
          <w:rFonts w:ascii="Arial" w:hAnsi="Arial" w:cs="Arial"/>
          <w:b/>
          <w:bCs/>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5D7AAC08" w14:textId="694D255E" w:rsidR="00317CFB" w:rsidRPr="005634F9" w:rsidRDefault="005634F9" w:rsidP="005634F9">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Accept</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__</w:t>
      </w:r>
      <w:r w:rsidR="0037601A" w:rsidRPr="00751186">
        <w:rPr>
          <w:rFonts w:ascii="Arial" w:hAnsi="Arial" w:cs="Arial"/>
          <w:b/>
          <w:bCs/>
          <w:sz w:val="32"/>
          <w:szCs w:val="32"/>
        </w:rPr>
        <w:t>_</w:t>
      </w:r>
      <w:r w:rsidR="006A6284">
        <w:rPr>
          <w:rFonts w:ascii="Arial" w:hAnsi="Arial" w:cs="Arial"/>
          <w:b/>
          <w:bCs/>
          <w:sz w:val="32"/>
          <w:szCs w:val="32"/>
        </w:rPr>
        <w:t>__</w:t>
      </w:r>
      <w:r w:rsidR="0037601A" w:rsidRPr="00751186">
        <w:rPr>
          <w:rFonts w:ascii="Arial" w:hAnsi="Arial" w:cs="Arial"/>
          <w:b/>
          <w:bCs/>
          <w:sz w:val="32"/>
          <w:szCs w:val="32"/>
        </w:rPr>
        <w:t>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Pr>
          <w:rFonts w:ascii="Arial" w:hAnsi="Arial" w:cs="Arial"/>
          <w:b/>
          <w:bCs/>
          <w:sz w:val="22"/>
          <w:szCs w:val="22"/>
        </w:rPr>
        <w:t>17-19)</w:t>
      </w:r>
      <w:r w:rsidR="000F780F" w:rsidRPr="005634F9">
        <w:rPr>
          <w:rFonts w:ascii="Arial" w:hAnsi="Arial" w:cs="Arial"/>
          <w:b/>
          <w:bCs/>
          <w:sz w:val="22"/>
          <w:szCs w:val="22"/>
        </w:rPr>
        <w:br/>
      </w:r>
      <w:r w:rsidR="000F780F" w:rsidRPr="005634F9">
        <w:rPr>
          <w:rFonts w:ascii="Arial" w:hAnsi="Arial" w:cs="Arial"/>
          <w:b/>
          <w:bCs/>
          <w:sz w:val="22"/>
          <w:szCs w:val="22"/>
        </w:rPr>
        <w:br/>
      </w:r>
      <w:r w:rsidR="00D47CA8" w:rsidRPr="005634F9">
        <w:rPr>
          <w:rFonts w:ascii="Arial" w:hAnsi="Arial" w:cs="Arial"/>
          <w:b/>
          <w:bCs/>
          <w:sz w:val="22"/>
          <w:szCs w:val="22"/>
        </w:rPr>
        <w:br/>
      </w:r>
      <w:r w:rsidR="00D47CA8" w:rsidRPr="005634F9">
        <w:rPr>
          <w:rFonts w:ascii="Arial" w:hAnsi="Arial" w:cs="Arial"/>
          <w:b/>
          <w:bCs/>
          <w:sz w:val="22"/>
          <w:szCs w:val="22"/>
        </w:rPr>
        <w:br/>
      </w:r>
      <w:r w:rsidR="00317CFB" w:rsidRPr="005634F9">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5B31A207" w14:textId="2A507790" w:rsidR="00312D0B" w:rsidRPr="00312D0B" w:rsidRDefault="005602D7" w:rsidP="00312D0B">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2340" behindDoc="0" locked="1" layoutInCell="1" allowOverlap="0" wp14:anchorId="23BDE933" wp14:editId="792560F3">
                <wp:simplePos x="0" y="0"/>
                <wp:positionH relativeFrom="page">
                  <wp:posOffset>5759450</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AC6411" w14:textId="77777777" w:rsidR="00EC3BED" w:rsidRDefault="00EC3BED" w:rsidP="00EC3BED">
                            <w:pPr>
                              <w:tabs>
                                <w:tab w:val="left" w:pos="180"/>
                              </w:tabs>
                              <w:rPr>
                                <w:rFonts w:ascii="Arial Narrow" w:hAnsi="Arial Narrow" w:cs="Arial Narrow"/>
                                <w:b/>
                                <w:bCs/>
                                <w:sz w:val="20"/>
                                <w:szCs w:val="20"/>
                              </w:rPr>
                            </w:pPr>
                            <w:r>
                              <w:rPr>
                                <w:rFonts w:ascii="Arial Narrow" w:hAnsi="Arial Narrow" w:cs="Arial Narrow"/>
                                <w:b/>
                                <w:bCs/>
                                <w:sz w:val="20"/>
                                <w:szCs w:val="20"/>
                              </w:rPr>
                              <w:t>February 8</w:t>
                            </w:r>
                            <w:r>
                              <w:rPr>
                                <w:rFonts w:ascii="Arial Narrow" w:hAnsi="Arial Narrow" w:cs="Arial Narrow"/>
                                <w:b/>
                                <w:bCs/>
                                <w:sz w:val="20"/>
                                <w:szCs w:val="20"/>
                                <w:vertAlign w:val="superscript"/>
                              </w:rPr>
                              <w:t>th</w:t>
                            </w:r>
                          </w:p>
                          <w:p w14:paraId="298790BB" w14:textId="77777777" w:rsidR="00EC3BED" w:rsidRPr="006C02EB" w:rsidRDefault="00EC3BED" w:rsidP="00EC3BED">
                            <w:pPr>
                              <w:pStyle w:val="FootnoteText"/>
                              <w:tabs>
                                <w:tab w:val="left" w:pos="180"/>
                              </w:tabs>
                              <w:rPr>
                                <w:i/>
                                <w:iCs/>
                              </w:rPr>
                            </w:pPr>
                            <w:r>
                              <w:rPr>
                                <w:i/>
                                <w:iCs/>
                              </w:rPr>
                              <w:t xml:space="preserve">  Leviticus 4-6 &amp; Matt 25:1-30</w:t>
                            </w:r>
                          </w:p>
                          <w:p w14:paraId="37058842" w14:textId="5614B91E"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5D68F1">
                              <w:rPr>
                                <w:rFonts w:cs="Arial Narrow"/>
                                <w:b/>
                                <w:bCs/>
                              </w:rPr>
                              <w:t>9</w:t>
                            </w:r>
                            <w:r w:rsidR="005D68F1">
                              <w:rPr>
                                <w:rFonts w:cs="Arial Narrow"/>
                                <w:b/>
                                <w:bCs/>
                                <w:vertAlign w:val="superscript"/>
                              </w:rPr>
                              <w:t>th</w:t>
                            </w:r>
                          </w:p>
                          <w:p w14:paraId="6A491F25" w14:textId="3710AF8A" w:rsidR="005602D7" w:rsidRDefault="005602D7" w:rsidP="005602D7">
                            <w:pPr>
                              <w:pStyle w:val="FootnoteText"/>
                              <w:tabs>
                                <w:tab w:val="left" w:pos="180"/>
                              </w:tabs>
                            </w:pPr>
                            <w:r>
                              <w:rPr>
                                <w:i/>
                                <w:iCs/>
                              </w:rPr>
                              <w:t xml:space="preserve">   </w:t>
                            </w:r>
                            <w:r w:rsidR="005D68F1">
                              <w:rPr>
                                <w:i/>
                                <w:iCs/>
                              </w:rPr>
                              <w:t>Leviticus 7-9</w:t>
                            </w:r>
                            <w:r>
                              <w:rPr>
                                <w:i/>
                                <w:iCs/>
                              </w:rPr>
                              <w:t xml:space="preserve"> &amp; Matt </w:t>
                            </w:r>
                            <w:r w:rsidR="00C92137">
                              <w:rPr>
                                <w:i/>
                                <w:iCs/>
                              </w:rPr>
                              <w:t>25:31-46</w:t>
                            </w:r>
                          </w:p>
                          <w:p w14:paraId="123CC01C" w14:textId="41087E5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sidR="005D68F1">
                              <w:rPr>
                                <w:rFonts w:ascii="Arial Narrow" w:hAnsi="Arial Narrow" w:cs="Arial Narrow"/>
                                <w:b/>
                                <w:bCs/>
                                <w:sz w:val="20"/>
                                <w:szCs w:val="20"/>
                              </w:rPr>
                              <w:t>10</w:t>
                            </w:r>
                            <w:r w:rsidR="005D68F1">
                              <w:rPr>
                                <w:rFonts w:ascii="Arial Narrow" w:hAnsi="Arial Narrow" w:cs="Arial Narrow"/>
                                <w:b/>
                                <w:bCs/>
                                <w:sz w:val="20"/>
                                <w:szCs w:val="20"/>
                                <w:vertAlign w:val="superscript"/>
                              </w:rPr>
                              <w:t>th</w:t>
                            </w:r>
                          </w:p>
                          <w:p w14:paraId="3FA2BAB4" w14:textId="17AFE9B1" w:rsidR="005602D7" w:rsidRDefault="005602D7" w:rsidP="005602D7">
                            <w:pPr>
                              <w:pStyle w:val="FootnoteText"/>
                              <w:tabs>
                                <w:tab w:val="left" w:pos="180"/>
                              </w:tabs>
                            </w:pPr>
                            <w:r>
                              <w:t xml:space="preserve">   </w:t>
                            </w:r>
                            <w:r w:rsidR="005D68F1">
                              <w:rPr>
                                <w:i/>
                                <w:iCs/>
                              </w:rPr>
                              <w:t>Leviticus 10-12</w:t>
                            </w:r>
                            <w:r>
                              <w:rPr>
                                <w:i/>
                                <w:iCs/>
                              </w:rPr>
                              <w:t xml:space="preserve"> &amp; Matt </w:t>
                            </w:r>
                            <w:r w:rsidR="002F56F6">
                              <w:rPr>
                                <w:i/>
                                <w:iCs/>
                              </w:rPr>
                              <w:t>2</w:t>
                            </w:r>
                            <w:r w:rsidR="00C92137">
                              <w:rPr>
                                <w:i/>
                                <w:iCs/>
                              </w:rPr>
                              <w:t>6:1-19</w:t>
                            </w:r>
                          </w:p>
                          <w:p w14:paraId="60E15EA2" w14:textId="2D9E4352"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11</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5654EA12" w:rsidR="005602D7" w:rsidRPr="005633F0" w:rsidRDefault="005602D7" w:rsidP="005602D7">
                            <w:pPr>
                              <w:pStyle w:val="FootnoteText"/>
                              <w:tabs>
                                <w:tab w:val="left" w:pos="180"/>
                              </w:tabs>
                              <w:rPr>
                                <w:i/>
                                <w:iCs/>
                              </w:rPr>
                            </w:pPr>
                            <w:r>
                              <w:rPr>
                                <w:i/>
                                <w:iCs/>
                              </w:rPr>
                              <w:t xml:space="preserve">  </w:t>
                            </w:r>
                            <w:r w:rsidR="005D68F1">
                              <w:rPr>
                                <w:i/>
                                <w:iCs/>
                              </w:rPr>
                              <w:t>Leviticus 13</w:t>
                            </w:r>
                            <w:r>
                              <w:rPr>
                                <w:i/>
                                <w:iCs/>
                              </w:rPr>
                              <w:t xml:space="preserve"> &amp; Matt </w:t>
                            </w:r>
                            <w:r w:rsidR="00F61F31">
                              <w:rPr>
                                <w:i/>
                                <w:iCs/>
                              </w:rPr>
                              <w:t>2</w:t>
                            </w:r>
                            <w:r w:rsidR="00C92137">
                              <w:rPr>
                                <w:i/>
                                <w:iCs/>
                              </w:rPr>
                              <w:t>6:20-54</w:t>
                            </w:r>
                          </w:p>
                          <w:p w14:paraId="145A30D3" w14:textId="72FB9E98"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12</w:t>
                            </w:r>
                            <w:r w:rsidR="00457A7C">
                              <w:rPr>
                                <w:rFonts w:ascii="Arial Narrow" w:hAnsi="Arial Narrow" w:cs="Arial Narrow"/>
                                <w:b/>
                                <w:bCs/>
                                <w:sz w:val="20"/>
                                <w:szCs w:val="20"/>
                                <w:vertAlign w:val="superscript"/>
                              </w:rPr>
                              <w:t>th</w:t>
                            </w:r>
                          </w:p>
                          <w:p w14:paraId="630FBBE8" w14:textId="4EAD28F6" w:rsidR="005602D7" w:rsidRDefault="005602D7" w:rsidP="005602D7">
                            <w:pPr>
                              <w:pStyle w:val="FootnoteText"/>
                              <w:tabs>
                                <w:tab w:val="left" w:pos="180"/>
                              </w:tabs>
                              <w:rPr>
                                <w:i/>
                                <w:iCs/>
                              </w:rPr>
                            </w:pPr>
                            <w:r>
                              <w:t xml:space="preserve">  </w:t>
                            </w:r>
                            <w:r w:rsidR="002C3A40">
                              <w:rPr>
                                <w:i/>
                                <w:iCs/>
                              </w:rPr>
                              <w:t>Leviticus 14</w:t>
                            </w:r>
                            <w:r>
                              <w:rPr>
                                <w:i/>
                                <w:iCs/>
                              </w:rPr>
                              <w:t xml:space="preserve"> &amp; Matt </w:t>
                            </w:r>
                            <w:r w:rsidR="009630A3">
                              <w:rPr>
                                <w:i/>
                                <w:iCs/>
                              </w:rPr>
                              <w:t>26:55-</w:t>
                            </w:r>
                            <w:r w:rsidR="00E745D5">
                              <w:rPr>
                                <w:i/>
                                <w:iCs/>
                              </w:rPr>
                              <w:t>75</w:t>
                            </w:r>
                          </w:p>
                          <w:p w14:paraId="6DA8A864" w14:textId="698A7322" w:rsidR="005602D7" w:rsidRDefault="001F2F2A" w:rsidP="005602D7">
                            <w:pPr>
                              <w:pStyle w:val="FootnoteText"/>
                              <w:tabs>
                                <w:tab w:val="left" w:pos="180"/>
                              </w:tabs>
                              <w:rPr>
                                <w:rFonts w:cs="Arial Narrow"/>
                                <w:b/>
                                <w:bCs/>
                              </w:rPr>
                            </w:pPr>
                            <w:r>
                              <w:rPr>
                                <w:rFonts w:cs="Arial Narrow"/>
                                <w:b/>
                                <w:bCs/>
                              </w:rPr>
                              <w:t xml:space="preserve">February </w:t>
                            </w:r>
                            <w:r w:rsidR="005D68F1">
                              <w:rPr>
                                <w:rFonts w:cs="Arial Narrow"/>
                                <w:b/>
                                <w:bCs/>
                              </w:rPr>
                              <w:t>13</w:t>
                            </w:r>
                            <w:r w:rsidR="003B5D0B">
                              <w:rPr>
                                <w:rFonts w:cs="Arial Narrow"/>
                                <w:b/>
                                <w:bCs/>
                                <w:vertAlign w:val="superscript"/>
                              </w:rPr>
                              <w:t>th</w:t>
                            </w:r>
                          </w:p>
                          <w:p w14:paraId="7A5100DB" w14:textId="3F5E4A58" w:rsidR="005602D7" w:rsidRDefault="005602D7" w:rsidP="005602D7">
                            <w:pPr>
                              <w:pStyle w:val="FootnoteText"/>
                              <w:tabs>
                                <w:tab w:val="left" w:pos="180"/>
                              </w:tabs>
                            </w:pPr>
                            <w:r>
                              <w:rPr>
                                <w:i/>
                                <w:iCs/>
                              </w:rPr>
                              <w:t xml:space="preserve">  </w:t>
                            </w:r>
                            <w:r w:rsidR="002C3A40">
                              <w:rPr>
                                <w:i/>
                                <w:iCs/>
                              </w:rPr>
                              <w:t>Leviticus 15-17</w:t>
                            </w:r>
                            <w:r>
                              <w:rPr>
                                <w:i/>
                                <w:iCs/>
                              </w:rPr>
                              <w:t xml:space="preserve"> &amp; Matt</w:t>
                            </w:r>
                            <w:r w:rsidR="00161227">
                              <w:rPr>
                                <w:i/>
                                <w:iCs/>
                              </w:rPr>
                              <w:t xml:space="preserve"> 2</w:t>
                            </w:r>
                            <w:r w:rsidR="00E745D5">
                              <w:rPr>
                                <w:i/>
                                <w:iCs/>
                              </w:rPr>
                              <w:t>7:1-31</w:t>
                            </w:r>
                          </w:p>
                          <w:p w14:paraId="109ACD6B" w14:textId="22232F4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14</w:t>
                            </w:r>
                            <w:r>
                              <w:rPr>
                                <w:rFonts w:ascii="Arial Narrow" w:hAnsi="Arial Narrow" w:cs="Arial Narrow"/>
                                <w:b/>
                                <w:bCs/>
                                <w:sz w:val="20"/>
                                <w:szCs w:val="20"/>
                                <w:vertAlign w:val="superscript"/>
                              </w:rPr>
                              <w:t>th</w:t>
                            </w:r>
                          </w:p>
                          <w:p w14:paraId="1DC73F17" w14:textId="7E9B283A" w:rsidR="005602D7" w:rsidRDefault="005602D7" w:rsidP="005602D7">
                            <w:pPr>
                              <w:pStyle w:val="FootnoteText"/>
                              <w:tabs>
                                <w:tab w:val="left" w:pos="180"/>
                              </w:tabs>
                            </w:pPr>
                            <w:r>
                              <w:t xml:space="preserve"> </w:t>
                            </w:r>
                            <w:r>
                              <w:rPr>
                                <w:i/>
                                <w:iCs/>
                              </w:rPr>
                              <w:t xml:space="preserve"> </w:t>
                            </w:r>
                            <w:r w:rsidR="002F56F6">
                              <w:rPr>
                                <w:i/>
                                <w:iCs/>
                              </w:rPr>
                              <w:t xml:space="preserve">Lev </w:t>
                            </w:r>
                            <w:r w:rsidR="00C92137">
                              <w:rPr>
                                <w:i/>
                                <w:iCs/>
                              </w:rPr>
                              <w:t>18-19</w:t>
                            </w:r>
                            <w:r>
                              <w:rPr>
                                <w:i/>
                                <w:iCs/>
                              </w:rPr>
                              <w:t xml:space="preserve"> &amp; Matt</w:t>
                            </w:r>
                            <w:r w:rsidR="00D679AB">
                              <w:rPr>
                                <w:i/>
                                <w:iCs/>
                              </w:rPr>
                              <w:t xml:space="preserve"> 2</w:t>
                            </w:r>
                            <w:r w:rsidR="00E745D5">
                              <w:rPr>
                                <w:i/>
                                <w:iCs/>
                              </w:rPr>
                              <w:t>7:32-</w:t>
                            </w:r>
                            <w:r w:rsidR="00FA1F90">
                              <w:rPr>
                                <w:i/>
                                <w:iCs/>
                              </w:rPr>
                              <w:t>66</w:t>
                            </w:r>
                          </w:p>
                          <w:p w14:paraId="7FCC1830" w14:textId="271ED8A7"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15</w:t>
                            </w:r>
                            <w:r>
                              <w:rPr>
                                <w:rFonts w:ascii="Arial Narrow" w:hAnsi="Arial Narrow" w:cs="Arial Narrow"/>
                                <w:b/>
                                <w:bCs/>
                                <w:sz w:val="20"/>
                                <w:szCs w:val="20"/>
                                <w:vertAlign w:val="superscript"/>
                              </w:rPr>
                              <w:t>th</w:t>
                            </w:r>
                          </w:p>
                          <w:p w14:paraId="53C8EA8A" w14:textId="07E294CE" w:rsidR="005602D7" w:rsidRPr="006C02EB" w:rsidRDefault="005602D7" w:rsidP="005602D7">
                            <w:pPr>
                              <w:pStyle w:val="FootnoteText"/>
                              <w:tabs>
                                <w:tab w:val="left" w:pos="180"/>
                              </w:tabs>
                              <w:rPr>
                                <w:i/>
                                <w:iCs/>
                              </w:rPr>
                            </w:pPr>
                            <w:r>
                              <w:rPr>
                                <w:i/>
                                <w:iCs/>
                              </w:rPr>
                              <w:t xml:space="preserve">  </w:t>
                            </w:r>
                            <w:r w:rsidR="002F56F6">
                              <w:rPr>
                                <w:i/>
                                <w:iCs/>
                              </w:rPr>
                              <w:t xml:space="preserve">Leviticus </w:t>
                            </w:r>
                            <w:r w:rsidR="005B27E8">
                              <w:rPr>
                                <w:i/>
                                <w:iCs/>
                              </w:rPr>
                              <w:t>20-21</w:t>
                            </w:r>
                            <w:r>
                              <w:rPr>
                                <w:i/>
                                <w:iCs/>
                              </w:rPr>
                              <w:t xml:space="preserve"> &amp; Matt </w:t>
                            </w:r>
                            <w:r w:rsidR="00FA1F90">
                              <w:rPr>
                                <w:i/>
                                <w:iCs/>
                              </w:rPr>
                              <w:t>28:1-20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5pt;margin-top:115.9pt;width:134pt;height:227.5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B3ChvI4gAAABEBAAAPAAAAAAAAAAAAAAAAAKIEAABkcnMvZG93bnJldi54bWxQSwUGAAAAAAQA&#13;&#10;BADzAAAAsQU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AC6411" w14:textId="77777777" w:rsidR="00EC3BED" w:rsidRDefault="00EC3BED" w:rsidP="00EC3BED">
                      <w:pPr>
                        <w:tabs>
                          <w:tab w:val="left" w:pos="180"/>
                        </w:tabs>
                        <w:rPr>
                          <w:rFonts w:ascii="Arial Narrow" w:hAnsi="Arial Narrow" w:cs="Arial Narrow"/>
                          <w:b/>
                          <w:bCs/>
                          <w:sz w:val="20"/>
                          <w:szCs w:val="20"/>
                        </w:rPr>
                      </w:pPr>
                      <w:r>
                        <w:rPr>
                          <w:rFonts w:ascii="Arial Narrow" w:hAnsi="Arial Narrow" w:cs="Arial Narrow"/>
                          <w:b/>
                          <w:bCs/>
                          <w:sz w:val="20"/>
                          <w:szCs w:val="20"/>
                        </w:rPr>
                        <w:t>February 8</w:t>
                      </w:r>
                      <w:r>
                        <w:rPr>
                          <w:rFonts w:ascii="Arial Narrow" w:hAnsi="Arial Narrow" w:cs="Arial Narrow"/>
                          <w:b/>
                          <w:bCs/>
                          <w:sz w:val="20"/>
                          <w:szCs w:val="20"/>
                          <w:vertAlign w:val="superscript"/>
                        </w:rPr>
                        <w:t>th</w:t>
                      </w:r>
                    </w:p>
                    <w:p w14:paraId="298790BB" w14:textId="77777777" w:rsidR="00EC3BED" w:rsidRPr="006C02EB" w:rsidRDefault="00EC3BED" w:rsidP="00EC3BED">
                      <w:pPr>
                        <w:pStyle w:val="FootnoteText"/>
                        <w:tabs>
                          <w:tab w:val="left" w:pos="180"/>
                        </w:tabs>
                        <w:rPr>
                          <w:i/>
                          <w:iCs/>
                        </w:rPr>
                      </w:pPr>
                      <w:r>
                        <w:rPr>
                          <w:i/>
                          <w:iCs/>
                        </w:rPr>
                        <w:t xml:space="preserve">  Leviticus 4-6 &amp; Matt 25:1-30</w:t>
                      </w:r>
                    </w:p>
                    <w:p w14:paraId="37058842" w14:textId="5614B91E"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5D68F1">
                        <w:rPr>
                          <w:rFonts w:cs="Arial Narrow"/>
                          <w:b/>
                          <w:bCs/>
                        </w:rPr>
                        <w:t>9</w:t>
                      </w:r>
                      <w:r w:rsidR="005D68F1">
                        <w:rPr>
                          <w:rFonts w:cs="Arial Narrow"/>
                          <w:b/>
                          <w:bCs/>
                          <w:vertAlign w:val="superscript"/>
                        </w:rPr>
                        <w:t>th</w:t>
                      </w:r>
                    </w:p>
                    <w:p w14:paraId="6A491F25" w14:textId="3710AF8A" w:rsidR="005602D7" w:rsidRDefault="005602D7" w:rsidP="005602D7">
                      <w:pPr>
                        <w:pStyle w:val="FootnoteText"/>
                        <w:tabs>
                          <w:tab w:val="left" w:pos="180"/>
                        </w:tabs>
                      </w:pPr>
                      <w:r>
                        <w:rPr>
                          <w:i/>
                          <w:iCs/>
                        </w:rPr>
                        <w:t xml:space="preserve">   </w:t>
                      </w:r>
                      <w:r w:rsidR="005D68F1">
                        <w:rPr>
                          <w:i/>
                          <w:iCs/>
                        </w:rPr>
                        <w:t>Leviticus 7-9</w:t>
                      </w:r>
                      <w:r>
                        <w:rPr>
                          <w:i/>
                          <w:iCs/>
                        </w:rPr>
                        <w:t xml:space="preserve"> &amp; Matt </w:t>
                      </w:r>
                      <w:r w:rsidR="00C92137">
                        <w:rPr>
                          <w:i/>
                          <w:iCs/>
                        </w:rPr>
                        <w:t>25:31-46</w:t>
                      </w:r>
                    </w:p>
                    <w:p w14:paraId="123CC01C" w14:textId="41087E5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sidR="005D68F1">
                        <w:rPr>
                          <w:rFonts w:ascii="Arial Narrow" w:hAnsi="Arial Narrow" w:cs="Arial Narrow"/>
                          <w:b/>
                          <w:bCs/>
                          <w:sz w:val="20"/>
                          <w:szCs w:val="20"/>
                        </w:rPr>
                        <w:t>10</w:t>
                      </w:r>
                      <w:r w:rsidR="005D68F1">
                        <w:rPr>
                          <w:rFonts w:ascii="Arial Narrow" w:hAnsi="Arial Narrow" w:cs="Arial Narrow"/>
                          <w:b/>
                          <w:bCs/>
                          <w:sz w:val="20"/>
                          <w:szCs w:val="20"/>
                          <w:vertAlign w:val="superscript"/>
                        </w:rPr>
                        <w:t>th</w:t>
                      </w:r>
                    </w:p>
                    <w:p w14:paraId="3FA2BAB4" w14:textId="17AFE9B1" w:rsidR="005602D7" w:rsidRDefault="005602D7" w:rsidP="005602D7">
                      <w:pPr>
                        <w:pStyle w:val="FootnoteText"/>
                        <w:tabs>
                          <w:tab w:val="left" w:pos="180"/>
                        </w:tabs>
                      </w:pPr>
                      <w:r>
                        <w:t xml:space="preserve">   </w:t>
                      </w:r>
                      <w:r w:rsidR="005D68F1">
                        <w:rPr>
                          <w:i/>
                          <w:iCs/>
                        </w:rPr>
                        <w:t>Leviticus 10-12</w:t>
                      </w:r>
                      <w:r>
                        <w:rPr>
                          <w:i/>
                          <w:iCs/>
                        </w:rPr>
                        <w:t xml:space="preserve"> &amp; Matt </w:t>
                      </w:r>
                      <w:r w:rsidR="002F56F6">
                        <w:rPr>
                          <w:i/>
                          <w:iCs/>
                        </w:rPr>
                        <w:t>2</w:t>
                      </w:r>
                      <w:r w:rsidR="00C92137">
                        <w:rPr>
                          <w:i/>
                          <w:iCs/>
                        </w:rPr>
                        <w:t>6:1-19</w:t>
                      </w:r>
                    </w:p>
                    <w:p w14:paraId="60E15EA2" w14:textId="2D9E4352"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11</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5654EA12" w:rsidR="005602D7" w:rsidRPr="005633F0" w:rsidRDefault="005602D7" w:rsidP="005602D7">
                      <w:pPr>
                        <w:pStyle w:val="FootnoteText"/>
                        <w:tabs>
                          <w:tab w:val="left" w:pos="180"/>
                        </w:tabs>
                        <w:rPr>
                          <w:i/>
                          <w:iCs/>
                        </w:rPr>
                      </w:pPr>
                      <w:r>
                        <w:rPr>
                          <w:i/>
                          <w:iCs/>
                        </w:rPr>
                        <w:t xml:space="preserve">  </w:t>
                      </w:r>
                      <w:r w:rsidR="005D68F1">
                        <w:rPr>
                          <w:i/>
                          <w:iCs/>
                        </w:rPr>
                        <w:t>Leviticus 13</w:t>
                      </w:r>
                      <w:r>
                        <w:rPr>
                          <w:i/>
                          <w:iCs/>
                        </w:rPr>
                        <w:t xml:space="preserve"> &amp; Matt </w:t>
                      </w:r>
                      <w:r w:rsidR="00F61F31">
                        <w:rPr>
                          <w:i/>
                          <w:iCs/>
                        </w:rPr>
                        <w:t>2</w:t>
                      </w:r>
                      <w:r w:rsidR="00C92137">
                        <w:rPr>
                          <w:i/>
                          <w:iCs/>
                        </w:rPr>
                        <w:t>6:20-54</w:t>
                      </w:r>
                    </w:p>
                    <w:p w14:paraId="145A30D3" w14:textId="72FB9E98"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12</w:t>
                      </w:r>
                      <w:r w:rsidR="00457A7C">
                        <w:rPr>
                          <w:rFonts w:ascii="Arial Narrow" w:hAnsi="Arial Narrow" w:cs="Arial Narrow"/>
                          <w:b/>
                          <w:bCs/>
                          <w:sz w:val="20"/>
                          <w:szCs w:val="20"/>
                          <w:vertAlign w:val="superscript"/>
                        </w:rPr>
                        <w:t>th</w:t>
                      </w:r>
                    </w:p>
                    <w:p w14:paraId="630FBBE8" w14:textId="4EAD28F6" w:rsidR="005602D7" w:rsidRDefault="005602D7" w:rsidP="005602D7">
                      <w:pPr>
                        <w:pStyle w:val="FootnoteText"/>
                        <w:tabs>
                          <w:tab w:val="left" w:pos="180"/>
                        </w:tabs>
                        <w:rPr>
                          <w:i/>
                          <w:iCs/>
                        </w:rPr>
                      </w:pPr>
                      <w:r>
                        <w:t xml:space="preserve">  </w:t>
                      </w:r>
                      <w:r w:rsidR="002C3A40">
                        <w:rPr>
                          <w:i/>
                          <w:iCs/>
                        </w:rPr>
                        <w:t>Leviticus 14</w:t>
                      </w:r>
                      <w:r>
                        <w:rPr>
                          <w:i/>
                          <w:iCs/>
                        </w:rPr>
                        <w:t xml:space="preserve"> &amp; Matt </w:t>
                      </w:r>
                      <w:r w:rsidR="009630A3">
                        <w:rPr>
                          <w:i/>
                          <w:iCs/>
                        </w:rPr>
                        <w:t>26:55-</w:t>
                      </w:r>
                      <w:r w:rsidR="00E745D5">
                        <w:rPr>
                          <w:i/>
                          <w:iCs/>
                        </w:rPr>
                        <w:t>75</w:t>
                      </w:r>
                    </w:p>
                    <w:p w14:paraId="6DA8A864" w14:textId="698A7322" w:rsidR="005602D7" w:rsidRDefault="001F2F2A" w:rsidP="005602D7">
                      <w:pPr>
                        <w:pStyle w:val="FootnoteText"/>
                        <w:tabs>
                          <w:tab w:val="left" w:pos="180"/>
                        </w:tabs>
                        <w:rPr>
                          <w:rFonts w:cs="Arial Narrow"/>
                          <w:b/>
                          <w:bCs/>
                        </w:rPr>
                      </w:pPr>
                      <w:r>
                        <w:rPr>
                          <w:rFonts w:cs="Arial Narrow"/>
                          <w:b/>
                          <w:bCs/>
                        </w:rPr>
                        <w:t xml:space="preserve">February </w:t>
                      </w:r>
                      <w:r w:rsidR="005D68F1">
                        <w:rPr>
                          <w:rFonts w:cs="Arial Narrow"/>
                          <w:b/>
                          <w:bCs/>
                        </w:rPr>
                        <w:t>13</w:t>
                      </w:r>
                      <w:r w:rsidR="003B5D0B">
                        <w:rPr>
                          <w:rFonts w:cs="Arial Narrow"/>
                          <w:b/>
                          <w:bCs/>
                          <w:vertAlign w:val="superscript"/>
                        </w:rPr>
                        <w:t>th</w:t>
                      </w:r>
                    </w:p>
                    <w:p w14:paraId="7A5100DB" w14:textId="3F5E4A58" w:rsidR="005602D7" w:rsidRDefault="005602D7" w:rsidP="005602D7">
                      <w:pPr>
                        <w:pStyle w:val="FootnoteText"/>
                        <w:tabs>
                          <w:tab w:val="left" w:pos="180"/>
                        </w:tabs>
                      </w:pPr>
                      <w:r>
                        <w:rPr>
                          <w:i/>
                          <w:iCs/>
                        </w:rPr>
                        <w:t xml:space="preserve">  </w:t>
                      </w:r>
                      <w:r w:rsidR="002C3A40">
                        <w:rPr>
                          <w:i/>
                          <w:iCs/>
                        </w:rPr>
                        <w:t>Leviticus 15-17</w:t>
                      </w:r>
                      <w:r>
                        <w:rPr>
                          <w:i/>
                          <w:iCs/>
                        </w:rPr>
                        <w:t xml:space="preserve"> &amp; Matt</w:t>
                      </w:r>
                      <w:r w:rsidR="00161227">
                        <w:rPr>
                          <w:i/>
                          <w:iCs/>
                        </w:rPr>
                        <w:t xml:space="preserve"> 2</w:t>
                      </w:r>
                      <w:r w:rsidR="00E745D5">
                        <w:rPr>
                          <w:i/>
                          <w:iCs/>
                        </w:rPr>
                        <w:t>7:1-31</w:t>
                      </w:r>
                    </w:p>
                    <w:p w14:paraId="109ACD6B" w14:textId="22232F4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14</w:t>
                      </w:r>
                      <w:r>
                        <w:rPr>
                          <w:rFonts w:ascii="Arial Narrow" w:hAnsi="Arial Narrow" w:cs="Arial Narrow"/>
                          <w:b/>
                          <w:bCs/>
                          <w:sz w:val="20"/>
                          <w:szCs w:val="20"/>
                          <w:vertAlign w:val="superscript"/>
                        </w:rPr>
                        <w:t>th</w:t>
                      </w:r>
                    </w:p>
                    <w:p w14:paraId="1DC73F17" w14:textId="7E9B283A" w:rsidR="005602D7" w:rsidRDefault="005602D7" w:rsidP="005602D7">
                      <w:pPr>
                        <w:pStyle w:val="FootnoteText"/>
                        <w:tabs>
                          <w:tab w:val="left" w:pos="180"/>
                        </w:tabs>
                      </w:pPr>
                      <w:r>
                        <w:t xml:space="preserve"> </w:t>
                      </w:r>
                      <w:r>
                        <w:rPr>
                          <w:i/>
                          <w:iCs/>
                        </w:rPr>
                        <w:t xml:space="preserve"> </w:t>
                      </w:r>
                      <w:r w:rsidR="002F56F6">
                        <w:rPr>
                          <w:i/>
                          <w:iCs/>
                        </w:rPr>
                        <w:t xml:space="preserve">Lev </w:t>
                      </w:r>
                      <w:r w:rsidR="00C92137">
                        <w:rPr>
                          <w:i/>
                          <w:iCs/>
                        </w:rPr>
                        <w:t>18-19</w:t>
                      </w:r>
                      <w:r>
                        <w:rPr>
                          <w:i/>
                          <w:iCs/>
                        </w:rPr>
                        <w:t xml:space="preserve"> &amp; Matt</w:t>
                      </w:r>
                      <w:r w:rsidR="00D679AB">
                        <w:rPr>
                          <w:i/>
                          <w:iCs/>
                        </w:rPr>
                        <w:t xml:space="preserve"> 2</w:t>
                      </w:r>
                      <w:r w:rsidR="00E745D5">
                        <w:rPr>
                          <w:i/>
                          <w:iCs/>
                        </w:rPr>
                        <w:t>7:32-</w:t>
                      </w:r>
                      <w:r w:rsidR="00FA1F90">
                        <w:rPr>
                          <w:i/>
                          <w:iCs/>
                        </w:rPr>
                        <w:t>66</w:t>
                      </w:r>
                    </w:p>
                    <w:p w14:paraId="7FCC1830" w14:textId="271ED8A7"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15</w:t>
                      </w:r>
                      <w:r>
                        <w:rPr>
                          <w:rFonts w:ascii="Arial Narrow" w:hAnsi="Arial Narrow" w:cs="Arial Narrow"/>
                          <w:b/>
                          <w:bCs/>
                          <w:sz w:val="20"/>
                          <w:szCs w:val="20"/>
                          <w:vertAlign w:val="superscript"/>
                        </w:rPr>
                        <w:t>th</w:t>
                      </w:r>
                    </w:p>
                    <w:p w14:paraId="53C8EA8A" w14:textId="07E294CE" w:rsidR="005602D7" w:rsidRPr="006C02EB" w:rsidRDefault="005602D7" w:rsidP="005602D7">
                      <w:pPr>
                        <w:pStyle w:val="FootnoteText"/>
                        <w:tabs>
                          <w:tab w:val="left" w:pos="180"/>
                        </w:tabs>
                        <w:rPr>
                          <w:i/>
                          <w:iCs/>
                        </w:rPr>
                      </w:pPr>
                      <w:r>
                        <w:rPr>
                          <w:i/>
                          <w:iCs/>
                        </w:rPr>
                        <w:t xml:space="preserve">  </w:t>
                      </w:r>
                      <w:r w:rsidR="002F56F6">
                        <w:rPr>
                          <w:i/>
                          <w:iCs/>
                        </w:rPr>
                        <w:t xml:space="preserve">Leviticus </w:t>
                      </w:r>
                      <w:r w:rsidR="005B27E8">
                        <w:rPr>
                          <w:i/>
                          <w:iCs/>
                        </w:rPr>
                        <w:t>20-21</w:t>
                      </w:r>
                      <w:r>
                        <w:rPr>
                          <w:i/>
                          <w:iCs/>
                        </w:rPr>
                        <w:t xml:space="preserve"> &amp; Matt </w:t>
                      </w:r>
                      <w:r w:rsidR="00FA1F90">
                        <w:rPr>
                          <w:i/>
                          <w:iCs/>
                        </w:rPr>
                        <w:t>28:1-20</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60292"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312D0B" w:rsidRPr="00312D0B">
        <w:rPr>
          <w:rFonts w:ascii="Arial" w:hAnsi="Arial" w:cs="Arial"/>
          <w:sz w:val="20"/>
        </w:rPr>
        <w:t>Write down one observation or application you found helpful from this week’s sermon. Why did it stand out to you?</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1A21D07F" w14:textId="5DDA2488" w:rsidR="00312D0B" w:rsidRPr="00312D0B" w:rsidRDefault="00312D0B" w:rsidP="00312D0B">
      <w:pPr>
        <w:pStyle w:val="ListParagraph"/>
        <w:numPr>
          <w:ilvl w:val="0"/>
          <w:numId w:val="15"/>
        </w:numPr>
        <w:ind w:right="356"/>
        <w:rPr>
          <w:rFonts w:ascii="Arial" w:hAnsi="Arial" w:cs="Arial"/>
          <w:sz w:val="20"/>
        </w:rPr>
      </w:pPr>
      <w:r w:rsidRPr="00312D0B">
        <w:rPr>
          <w:rFonts w:ascii="Arial" w:hAnsi="Arial" w:cs="Arial"/>
          <w:sz w:val="20"/>
        </w:rPr>
        <w:t>Read Matthew 20:17-19, Acts 2:22-24, and Acts 4:27-28. What do these passages teach you about God’s sovereign control over the suffering and death of Jesus?</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7C250D15" w14:textId="3C6FA2BA" w:rsidR="00312D0B" w:rsidRDefault="00312D0B" w:rsidP="00312D0B">
      <w:pPr>
        <w:pStyle w:val="ListParagraph"/>
        <w:numPr>
          <w:ilvl w:val="0"/>
          <w:numId w:val="15"/>
        </w:numPr>
        <w:ind w:right="356"/>
        <w:rPr>
          <w:rFonts w:ascii="Arial" w:hAnsi="Arial" w:cs="Arial"/>
          <w:sz w:val="20"/>
        </w:rPr>
      </w:pPr>
      <w:r w:rsidRPr="00312D0B">
        <w:rPr>
          <w:rFonts w:ascii="Arial" w:hAnsi="Arial" w:cs="Arial"/>
          <w:sz w:val="20"/>
        </w:rPr>
        <w:t>Read Acts 2:23. Peter tells the people of Israel that “you” crucified and killed Jesus, even though this happened according to God’s definite plan. Why is it important to hold together both God’s sovereignty and human responsibility?</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559DE250" w14:textId="44E55D8B" w:rsidR="00312D0B" w:rsidRPr="00312D0B" w:rsidRDefault="00312D0B" w:rsidP="00312D0B">
      <w:pPr>
        <w:pStyle w:val="ListParagraph"/>
        <w:numPr>
          <w:ilvl w:val="1"/>
          <w:numId w:val="15"/>
        </w:numPr>
        <w:ind w:right="356"/>
        <w:rPr>
          <w:rFonts w:ascii="Arial" w:hAnsi="Arial" w:cs="Arial"/>
          <w:sz w:val="20"/>
        </w:rPr>
      </w:pPr>
      <w:r w:rsidRPr="00312D0B">
        <w:rPr>
          <w:rFonts w:ascii="Arial" w:hAnsi="Arial" w:cs="Arial"/>
          <w:sz w:val="20"/>
        </w:rPr>
        <w:t>Where are you most tempted to emphasize one at the expense of the other?</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0BF4C324" w14:textId="69AF1624" w:rsidR="00312D0B" w:rsidRDefault="00312D0B" w:rsidP="00312D0B">
      <w:pPr>
        <w:pStyle w:val="ListParagraph"/>
        <w:numPr>
          <w:ilvl w:val="0"/>
          <w:numId w:val="15"/>
        </w:numPr>
        <w:ind w:right="356"/>
        <w:rPr>
          <w:rFonts w:ascii="Arial" w:hAnsi="Arial" w:cs="Arial"/>
          <w:sz w:val="20"/>
        </w:rPr>
      </w:pPr>
      <w:r w:rsidRPr="00312D0B">
        <w:rPr>
          <w:rFonts w:ascii="Arial" w:hAnsi="Arial" w:cs="Arial"/>
          <w:sz w:val="20"/>
        </w:rPr>
        <w:t>Read Isaiah 46:9-1, Genesis 50:15-21, and Psalm 139:16. How do these passages influence your understanding that God is orchestrating both the greatest events of history and the smallest details of life according to his will?</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089EAD0B" w14:textId="3F497F9F" w:rsidR="00312D0B" w:rsidRPr="00312D0B" w:rsidRDefault="00312D0B" w:rsidP="00312D0B">
      <w:pPr>
        <w:pStyle w:val="ListParagraph"/>
        <w:numPr>
          <w:ilvl w:val="1"/>
          <w:numId w:val="15"/>
        </w:numPr>
        <w:ind w:right="356"/>
        <w:rPr>
          <w:rFonts w:ascii="Arial" w:hAnsi="Arial" w:cs="Arial"/>
          <w:sz w:val="20"/>
        </w:rPr>
      </w:pPr>
      <w:r w:rsidRPr="00312D0B">
        <w:rPr>
          <w:rFonts w:ascii="Arial" w:hAnsi="Arial" w:cs="Arial"/>
          <w:sz w:val="20"/>
        </w:rPr>
        <w:t>How should this perspective change the way you understand hardship, injustice, or disappointment?</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7600DD46" w14:textId="0F61F95D" w:rsidR="00312D0B" w:rsidRDefault="00312D0B" w:rsidP="00312D0B">
      <w:pPr>
        <w:pStyle w:val="ListParagraph"/>
        <w:numPr>
          <w:ilvl w:val="0"/>
          <w:numId w:val="15"/>
        </w:numPr>
        <w:ind w:right="356"/>
        <w:rPr>
          <w:rFonts w:ascii="Arial" w:hAnsi="Arial" w:cs="Arial"/>
          <w:sz w:val="20"/>
        </w:rPr>
      </w:pPr>
      <w:r w:rsidRPr="00312D0B">
        <w:rPr>
          <w:rFonts w:ascii="Arial" w:hAnsi="Arial" w:cs="Arial"/>
          <w:sz w:val="20"/>
        </w:rPr>
        <w:t>Read Proverbs 19:21, Proverbs 21:1, and Philippians 2:12-13. What do these passages teach you about the relationship between God’s sovereign plans and human decisions?</w:t>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r w:rsidR="006501B5">
        <w:rPr>
          <w:rFonts w:ascii="Arial" w:hAnsi="Arial" w:cs="Arial"/>
          <w:sz w:val="20"/>
        </w:rPr>
        <w:br/>
      </w:r>
    </w:p>
    <w:p w14:paraId="15377384" w14:textId="5CF3C0A3" w:rsidR="002C2878" w:rsidRPr="00312D0B" w:rsidRDefault="00312D0B" w:rsidP="00312D0B">
      <w:pPr>
        <w:pStyle w:val="ListParagraph"/>
        <w:numPr>
          <w:ilvl w:val="1"/>
          <w:numId w:val="15"/>
        </w:numPr>
        <w:ind w:right="356"/>
        <w:rPr>
          <w:rFonts w:ascii="Arial" w:hAnsi="Arial" w:cs="Arial"/>
          <w:sz w:val="20"/>
        </w:rPr>
      </w:pPr>
      <w:r w:rsidRPr="00312D0B">
        <w:rPr>
          <w:rFonts w:ascii="Arial" w:hAnsi="Arial" w:cs="Arial"/>
          <w:sz w:val="20"/>
        </w:rPr>
        <w:t>How can a firm belief in God’s sovereignty bring you comfort, confidence, and humility this week?</w:t>
      </w:r>
      <w:r w:rsidR="00F3000E" w:rsidRPr="000E399B">
        <w:rPr>
          <w:noProof/>
        </w:rPr>
        <mc:AlternateContent>
          <mc:Choice Requires="wps">
            <w:drawing>
              <wp:anchor distT="0" distB="0" distL="114300" distR="114300" simplePos="0" relativeHeight="251664388"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64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312D0B"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7D0A6" w14:textId="77777777" w:rsidR="00E66350" w:rsidRDefault="00E66350">
      <w:r>
        <w:separator/>
      </w:r>
    </w:p>
  </w:endnote>
  <w:endnote w:type="continuationSeparator" w:id="0">
    <w:p w14:paraId="5878E7FB" w14:textId="77777777" w:rsidR="00E66350" w:rsidRDefault="00E66350">
      <w:r>
        <w:continuationSeparator/>
      </w:r>
    </w:p>
  </w:endnote>
  <w:endnote w:type="continuationNotice" w:id="1">
    <w:p w14:paraId="0C239641" w14:textId="77777777" w:rsidR="00E66350" w:rsidRDefault="00E66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F41F7" w14:textId="77777777" w:rsidR="00E66350" w:rsidRDefault="00E66350">
      <w:r>
        <w:separator/>
      </w:r>
    </w:p>
  </w:footnote>
  <w:footnote w:type="continuationSeparator" w:id="0">
    <w:p w14:paraId="1E00693D" w14:textId="77777777" w:rsidR="00E66350" w:rsidRDefault="00E66350">
      <w:r>
        <w:continuationSeparator/>
      </w:r>
    </w:p>
  </w:footnote>
  <w:footnote w:type="continuationNotice" w:id="1">
    <w:p w14:paraId="67259939" w14:textId="77777777" w:rsidR="00E66350" w:rsidRDefault="00E663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Pages>
  <Words>307</Words>
  <Characters>1550</Characters>
  <Application>Microsoft Office Word</Application>
  <DocSecurity>0</DocSecurity>
  <Lines>32</Lines>
  <Paragraphs>16</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149</cp:revision>
  <cp:lastPrinted>2023-05-18T20:30:00Z</cp:lastPrinted>
  <dcterms:created xsi:type="dcterms:W3CDTF">2025-09-21T04:28:00Z</dcterms:created>
  <dcterms:modified xsi:type="dcterms:W3CDTF">2026-02-06T22:02:00Z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